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6035C" w14:textId="643DEF21" w:rsidR="00650F04" w:rsidRPr="00B10D7E" w:rsidRDefault="00A844A8" w:rsidP="00B10D7E">
      <w:pPr>
        <w:jc w:val="center"/>
        <w:rPr>
          <w:b/>
          <w:u w:val="single"/>
        </w:rPr>
      </w:pPr>
      <w:bookmarkStart w:id="0" w:name="_GoBack"/>
      <w:bookmarkEnd w:id="0"/>
      <w:r w:rsidRPr="00B10D7E">
        <w:rPr>
          <w:b/>
          <w:u w:val="single"/>
        </w:rPr>
        <w:t>Ejercicio 1</w:t>
      </w:r>
    </w:p>
    <w:p w14:paraId="791BB038" w14:textId="77777777" w:rsidR="006D20B5" w:rsidRDefault="006D20B5" w:rsidP="006D20B5"/>
    <w:p w14:paraId="75835018" w14:textId="77777777" w:rsidR="00B10D7E" w:rsidRDefault="00A844A8" w:rsidP="00B10D7E">
      <w:pPr>
        <w:ind w:left="-709" w:right="-568"/>
      </w:pPr>
      <w:r w:rsidRPr="00A844A8">
        <w:rPr>
          <w:noProof/>
        </w:rPr>
        <w:drawing>
          <wp:inline distT="0" distB="0" distL="0" distR="0" wp14:anchorId="69966C79" wp14:editId="1FF9447B">
            <wp:extent cx="6070600" cy="5539494"/>
            <wp:effectExtent l="0" t="0" r="635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293" cy="554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0CBA8" w14:textId="77777777" w:rsidR="00B10D7E" w:rsidRDefault="00B10D7E" w:rsidP="00B10D7E">
      <w:pPr>
        <w:ind w:left="-709" w:right="-568"/>
      </w:pPr>
    </w:p>
    <w:p w14:paraId="20A67279" w14:textId="77777777" w:rsidR="00B10D7E" w:rsidRDefault="00B10D7E" w:rsidP="00B10D7E">
      <w:pPr>
        <w:ind w:left="-709" w:right="-568"/>
      </w:pPr>
    </w:p>
    <w:p w14:paraId="1B91B975" w14:textId="77777777" w:rsidR="00B10D7E" w:rsidRDefault="00B10D7E" w:rsidP="00B10D7E">
      <w:pPr>
        <w:ind w:left="-709" w:right="-568"/>
      </w:pPr>
    </w:p>
    <w:p w14:paraId="341A3CEB" w14:textId="77777777" w:rsidR="00B10D7E" w:rsidRDefault="00B10D7E" w:rsidP="00B10D7E">
      <w:pPr>
        <w:ind w:left="-709" w:right="-568"/>
      </w:pPr>
    </w:p>
    <w:p w14:paraId="25613B8C" w14:textId="77777777" w:rsidR="00B10D7E" w:rsidRDefault="00B10D7E" w:rsidP="00B10D7E">
      <w:pPr>
        <w:ind w:left="-709" w:right="-568"/>
      </w:pPr>
    </w:p>
    <w:p w14:paraId="1E8BACD8" w14:textId="77777777" w:rsidR="00B10D7E" w:rsidRDefault="00B10D7E" w:rsidP="00B10D7E">
      <w:pPr>
        <w:ind w:left="-709" w:right="-568"/>
      </w:pPr>
    </w:p>
    <w:p w14:paraId="1D62590C" w14:textId="77777777" w:rsidR="00B10D7E" w:rsidRDefault="00B10D7E" w:rsidP="00B10D7E">
      <w:pPr>
        <w:ind w:left="-709" w:right="-568"/>
      </w:pPr>
    </w:p>
    <w:p w14:paraId="2E2EC546" w14:textId="77777777" w:rsidR="00B10D7E" w:rsidRDefault="00B10D7E" w:rsidP="00B10D7E">
      <w:pPr>
        <w:ind w:left="-709" w:right="-568"/>
      </w:pPr>
    </w:p>
    <w:p w14:paraId="2C834950" w14:textId="77777777" w:rsidR="00B10D7E" w:rsidRDefault="00B10D7E" w:rsidP="00B10D7E">
      <w:pPr>
        <w:ind w:left="-709" w:right="-568"/>
      </w:pPr>
    </w:p>
    <w:p w14:paraId="767D266B" w14:textId="59A2543C" w:rsidR="00B10D7E" w:rsidRDefault="00182D8E" w:rsidP="00182D8E">
      <w:pPr>
        <w:ind w:left="-709" w:right="-568"/>
        <w:jc w:val="center"/>
      </w:pPr>
      <w:r w:rsidRPr="00182D8E">
        <w:rPr>
          <w:noProof/>
        </w:rPr>
        <w:lastRenderedPageBreak/>
        <w:drawing>
          <wp:inline distT="0" distB="0" distL="0" distR="0" wp14:anchorId="7E5FA69C" wp14:editId="5D6A7F4B">
            <wp:extent cx="4730750" cy="4927600"/>
            <wp:effectExtent l="0" t="0" r="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4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43F58" w14:textId="43866288" w:rsidR="006D20B5" w:rsidRDefault="00B10D7E" w:rsidP="00B10D7E">
      <w:pPr>
        <w:ind w:left="-709" w:right="-568"/>
      </w:pPr>
      <w:r>
        <w:t xml:space="preserve">                  </w:t>
      </w:r>
    </w:p>
    <w:p w14:paraId="157EC1FE" w14:textId="3AE4E4CC" w:rsidR="00182D8E" w:rsidRDefault="00182D8E" w:rsidP="00B10D7E">
      <w:pPr>
        <w:ind w:left="-709" w:right="-568"/>
      </w:pPr>
    </w:p>
    <w:p w14:paraId="7A2A306F" w14:textId="3F9119B8" w:rsidR="00182D8E" w:rsidRDefault="00182D8E" w:rsidP="00B10D7E">
      <w:pPr>
        <w:ind w:left="-709" w:right="-568"/>
      </w:pPr>
    </w:p>
    <w:p w14:paraId="3C948A60" w14:textId="298D593F" w:rsidR="00182D8E" w:rsidRDefault="00182D8E" w:rsidP="00B10D7E">
      <w:pPr>
        <w:ind w:left="-709" w:right="-568"/>
      </w:pPr>
    </w:p>
    <w:p w14:paraId="2EA58D98" w14:textId="2035D38B" w:rsidR="00182D8E" w:rsidRDefault="00182D8E" w:rsidP="00B10D7E">
      <w:pPr>
        <w:ind w:left="-709" w:right="-568"/>
      </w:pPr>
    </w:p>
    <w:p w14:paraId="4C012E5F" w14:textId="645CD929" w:rsidR="00182D8E" w:rsidRDefault="00182D8E" w:rsidP="00B10D7E">
      <w:pPr>
        <w:ind w:left="-709" w:right="-568"/>
      </w:pPr>
    </w:p>
    <w:p w14:paraId="5903F440" w14:textId="07BE2CD8" w:rsidR="00182D8E" w:rsidRDefault="00182D8E" w:rsidP="00B10D7E">
      <w:pPr>
        <w:ind w:left="-709" w:right="-568"/>
      </w:pPr>
    </w:p>
    <w:p w14:paraId="25CB1C08" w14:textId="7BFF3645" w:rsidR="00182D8E" w:rsidRDefault="00182D8E" w:rsidP="00B10D7E">
      <w:pPr>
        <w:ind w:left="-709" w:right="-568"/>
      </w:pPr>
    </w:p>
    <w:p w14:paraId="08D1ED54" w14:textId="788A7785" w:rsidR="00182D8E" w:rsidRDefault="00182D8E" w:rsidP="00B10D7E">
      <w:pPr>
        <w:ind w:left="-709" w:right="-568"/>
      </w:pPr>
    </w:p>
    <w:p w14:paraId="73181882" w14:textId="7E712257" w:rsidR="00182D8E" w:rsidRDefault="00182D8E" w:rsidP="00B10D7E">
      <w:pPr>
        <w:ind w:left="-709" w:right="-568"/>
      </w:pPr>
    </w:p>
    <w:p w14:paraId="553F7231" w14:textId="7E0CB51D" w:rsidR="00182D8E" w:rsidRDefault="00182D8E" w:rsidP="00B10D7E">
      <w:pPr>
        <w:ind w:left="-709" w:right="-568"/>
      </w:pPr>
    </w:p>
    <w:p w14:paraId="488D0847" w14:textId="6583779D" w:rsidR="00182D8E" w:rsidRDefault="00182D8E" w:rsidP="00B10D7E">
      <w:pPr>
        <w:ind w:left="-709" w:right="-568"/>
      </w:pPr>
    </w:p>
    <w:p w14:paraId="7F90AA7B" w14:textId="6BE938D3" w:rsidR="00182D8E" w:rsidRDefault="00182D8E" w:rsidP="00B10D7E">
      <w:pPr>
        <w:ind w:left="-709" w:right="-568"/>
      </w:pPr>
    </w:p>
    <w:p w14:paraId="6D35F880" w14:textId="57730F97" w:rsidR="00182D8E" w:rsidRPr="00C1168B" w:rsidRDefault="00C1168B" w:rsidP="00C1168B">
      <w:pPr>
        <w:ind w:left="-709" w:right="-568"/>
        <w:jc w:val="center"/>
        <w:rPr>
          <w:b/>
          <w:u w:val="single"/>
        </w:rPr>
      </w:pPr>
      <w:r w:rsidRPr="00C1168B">
        <w:rPr>
          <w:b/>
          <w:u w:val="single"/>
        </w:rPr>
        <w:lastRenderedPageBreak/>
        <w:t>Ejercicio 2</w:t>
      </w:r>
    </w:p>
    <w:p w14:paraId="5AE8075D" w14:textId="742A05F9" w:rsidR="00182D8E" w:rsidRDefault="00182D8E" w:rsidP="00B10D7E">
      <w:pPr>
        <w:ind w:left="-709" w:right="-568"/>
      </w:pPr>
    </w:p>
    <w:p w14:paraId="0B340471" w14:textId="2330F3E7" w:rsidR="00C1168B" w:rsidRDefault="00CC0B52" w:rsidP="00B10D7E">
      <w:pPr>
        <w:ind w:left="-709" w:right="-568"/>
      </w:pPr>
      <w:r w:rsidRPr="00CC0B52">
        <w:rPr>
          <w:noProof/>
        </w:rPr>
        <w:drawing>
          <wp:inline distT="0" distB="0" distL="0" distR="0" wp14:anchorId="624D6769" wp14:editId="1FD25AA1">
            <wp:extent cx="5400040" cy="557085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57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9AF66" w14:textId="169AA4AA" w:rsidR="00CC0B52" w:rsidRDefault="00CC0B52" w:rsidP="00B10D7E">
      <w:pPr>
        <w:ind w:left="-709" w:right="-568"/>
      </w:pPr>
    </w:p>
    <w:p w14:paraId="45ABC19C" w14:textId="692F4BD2" w:rsidR="00CC0B52" w:rsidRDefault="00CC0B52" w:rsidP="00B10D7E">
      <w:pPr>
        <w:ind w:left="-709" w:right="-568"/>
      </w:pPr>
    </w:p>
    <w:p w14:paraId="567CA26F" w14:textId="067072CA" w:rsidR="00CC0B52" w:rsidRDefault="00CC0B52" w:rsidP="00B10D7E">
      <w:pPr>
        <w:ind w:left="-709" w:right="-568"/>
      </w:pPr>
    </w:p>
    <w:p w14:paraId="22F06987" w14:textId="7C0D3815" w:rsidR="00CC0B52" w:rsidRDefault="00CC0B52" w:rsidP="00B10D7E">
      <w:pPr>
        <w:ind w:left="-709" w:right="-568"/>
      </w:pPr>
    </w:p>
    <w:p w14:paraId="222D67E1" w14:textId="42F6EC18" w:rsidR="00CC0B52" w:rsidRDefault="00CC0B52" w:rsidP="00B10D7E">
      <w:pPr>
        <w:ind w:left="-709" w:right="-568"/>
      </w:pPr>
    </w:p>
    <w:p w14:paraId="15CC27E4" w14:textId="54232121" w:rsidR="00CC0B52" w:rsidRDefault="00CC0B52" w:rsidP="00B10D7E">
      <w:pPr>
        <w:ind w:left="-709" w:right="-568"/>
      </w:pPr>
    </w:p>
    <w:p w14:paraId="62BADDE1" w14:textId="35DEFA59" w:rsidR="00CC0B52" w:rsidRDefault="00CC0B52" w:rsidP="00B10D7E">
      <w:pPr>
        <w:ind w:left="-709" w:right="-568"/>
      </w:pPr>
    </w:p>
    <w:p w14:paraId="4636FA9A" w14:textId="4638D0B8" w:rsidR="00CC0B52" w:rsidRDefault="00CC0B52" w:rsidP="00B10D7E">
      <w:pPr>
        <w:ind w:left="-709" w:right="-568"/>
      </w:pPr>
    </w:p>
    <w:p w14:paraId="0CABF678" w14:textId="1FD34E7A" w:rsidR="00CC0B52" w:rsidRDefault="006302BD" w:rsidP="00B10D7E">
      <w:pPr>
        <w:ind w:left="-709" w:right="-568"/>
      </w:pPr>
      <w:r w:rsidRPr="006302BD">
        <w:rPr>
          <w:noProof/>
        </w:rPr>
        <w:lastRenderedPageBreak/>
        <w:drawing>
          <wp:inline distT="0" distB="0" distL="0" distR="0" wp14:anchorId="365F0743" wp14:editId="426B0CB5">
            <wp:extent cx="5400040" cy="377761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7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6662E" w14:textId="413AAD9B" w:rsidR="006302BD" w:rsidRDefault="006302BD" w:rsidP="00B10D7E">
      <w:pPr>
        <w:ind w:left="-709" w:right="-568"/>
      </w:pPr>
    </w:p>
    <w:p w14:paraId="0322E44F" w14:textId="6C9D6BBC" w:rsidR="006302BD" w:rsidRDefault="006302BD" w:rsidP="00B10D7E">
      <w:pPr>
        <w:ind w:left="-709" w:right="-568"/>
      </w:pPr>
    </w:p>
    <w:p w14:paraId="6E3AFE9D" w14:textId="201B93FC" w:rsidR="006302BD" w:rsidRDefault="00FE7EE2" w:rsidP="00FE7EE2">
      <w:pPr>
        <w:ind w:left="-709" w:right="-568"/>
        <w:jc w:val="center"/>
      </w:pPr>
      <w:r w:rsidRPr="00FE7EE2">
        <w:rPr>
          <w:noProof/>
        </w:rPr>
        <w:drawing>
          <wp:inline distT="0" distB="0" distL="0" distR="0" wp14:anchorId="0F648E08" wp14:editId="6425FB03">
            <wp:extent cx="2984500" cy="3721100"/>
            <wp:effectExtent l="0" t="0" r="635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7D059" w14:textId="77777777" w:rsidR="00CC0B52" w:rsidRDefault="00CC0B52" w:rsidP="00B10D7E">
      <w:pPr>
        <w:ind w:left="-709" w:right="-568"/>
      </w:pPr>
    </w:p>
    <w:sectPr w:rsidR="00CC0B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B5"/>
    <w:rsid w:val="00182D8E"/>
    <w:rsid w:val="006302BD"/>
    <w:rsid w:val="00650F04"/>
    <w:rsid w:val="006D20B5"/>
    <w:rsid w:val="009043FC"/>
    <w:rsid w:val="00905E87"/>
    <w:rsid w:val="00A844A8"/>
    <w:rsid w:val="00B10D7E"/>
    <w:rsid w:val="00BE009E"/>
    <w:rsid w:val="00C1168B"/>
    <w:rsid w:val="00CC0B52"/>
    <w:rsid w:val="00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B50D"/>
  <w15:chartTrackingRefBased/>
  <w15:docId w15:val="{BFDFDD72-286F-4410-B1AB-265F17EE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0Index">
    <w:name w:val="0Index"/>
    <w:uiPriority w:val="1"/>
    <w:rsid w:val="006D20B5"/>
    <w:rPr>
      <w:rFonts w:ascii="Georgia" w:hAnsi="Georgia"/>
      <w:b/>
      <w:bCs/>
      <w:color w:val="C80000"/>
      <w:sz w:val="24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2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638F6AE2FFEC45ABDB5A741EE005FE" ma:contentTypeVersion="11" ma:contentTypeDescription="Crear nuevo documento." ma:contentTypeScope="" ma:versionID="b2ba2ee5031649cde0b6bdeb7f038187">
  <xsd:schema xmlns:xsd="http://www.w3.org/2001/XMLSchema" xmlns:xs="http://www.w3.org/2001/XMLSchema" xmlns:p="http://schemas.microsoft.com/office/2006/metadata/properties" xmlns:ns3="890017c9-41d3-429a-b6cc-5885ed4d8c5e" xmlns:ns4="4e50954e-43f1-4aa9-8186-43fcb578b753" targetNamespace="http://schemas.microsoft.com/office/2006/metadata/properties" ma:root="true" ma:fieldsID="32cae8e8cce1236e3fcc9530ff493d46" ns3:_="" ns4:_="">
    <xsd:import namespace="890017c9-41d3-429a-b6cc-5885ed4d8c5e"/>
    <xsd:import namespace="4e50954e-43f1-4aa9-8186-43fcb578b7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017c9-41d3-429a-b6cc-5885ed4d8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954e-43f1-4aa9-8186-43fcb578b7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EDE203-01B4-4888-A904-AC7463CF8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017c9-41d3-429a-b6cc-5885ed4d8c5e"/>
    <ds:schemaRef ds:uri="4e50954e-43f1-4aa9-8186-43fcb578b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E7981-CE74-45AA-B003-FD131096F6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AD8E1-7591-4546-BDFB-174CD593D5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Expósito Sáez</dc:creator>
  <cp:keywords/>
  <dc:description/>
  <cp:lastModifiedBy>Ruben González García</cp:lastModifiedBy>
  <cp:revision>2</cp:revision>
  <dcterms:created xsi:type="dcterms:W3CDTF">2019-12-17T15:28:00Z</dcterms:created>
  <dcterms:modified xsi:type="dcterms:W3CDTF">2019-12-17T15:28:00Z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0x010100A4638F6AE2FFEC45ABDB5A741EE005FE</vt:lpwstr>
  </property>
</Properties>
</file>